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194D4" w14:textId="0A6AFBEA" w:rsidR="00667B8D" w:rsidRPr="008B00AD" w:rsidRDefault="008B00AD" w:rsidP="008B00AD">
      <w:pPr>
        <w:jc w:val="center"/>
        <w:rPr>
          <w:b/>
          <w:sz w:val="32"/>
          <w:u w:val="single"/>
        </w:rPr>
      </w:pPr>
      <w:r w:rsidRPr="008B00AD">
        <w:rPr>
          <w:b/>
          <w:sz w:val="32"/>
          <w:u w:val="single"/>
        </w:rPr>
        <w:t>ASD Useful Resources</w:t>
      </w:r>
    </w:p>
    <w:p w14:paraId="454F01CB" w14:textId="3B3DBF9A" w:rsidR="008B00AD" w:rsidRPr="008B00AD" w:rsidRDefault="008B00AD" w:rsidP="008B00AD">
      <w:pPr>
        <w:rPr>
          <w:b/>
          <w:sz w:val="24"/>
          <w:szCs w:val="16"/>
          <w:u w:val="single"/>
        </w:rPr>
      </w:pPr>
      <w:r w:rsidRPr="008B00AD">
        <w:rPr>
          <w:b/>
          <w:sz w:val="24"/>
          <w:szCs w:val="16"/>
          <w:u w:val="single"/>
        </w:rPr>
        <w:t>Websites</w:t>
      </w:r>
    </w:p>
    <w:p w14:paraId="4A0BDB4C" w14:textId="1B0D992C" w:rsidR="008B00AD" w:rsidRDefault="00667B8D" w:rsidP="008B00AD">
      <w:pPr>
        <w:rPr>
          <w:b/>
          <w:color w:val="C00000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19AAD8D2" wp14:editId="13977B46">
            <wp:extent cx="1371600" cy="577516"/>
            <wp:effectExtent l="0" t="0" r="0" b="0"/>
            <wp:docPr id="3" name="Picture 3" descr="National Autistic Socie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tional Autistic Society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734" cy="593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00AD">
        <w:tab/>
      </w:r>
      <w:r w:rsidR="008B00AD">
        <w:tab/>
      </w:r>
      <w:r w:rsidR="008B00AD">
        <w:tab/>
      </w:r>
      <w:r w:rsidR="008B00AD">
        <w:tab/>
      </w:r>
      <w:r w:rsidR="008B00AD">
        <w:tab/>
      </w:r>
      <w:r w:rsidR="008B00AD">
        <w:rPr>
          <w:b/>
          <w:noProof/>
          <w:color w:val="C00000"/>
          <w:sz w:val="28"/>
          <w:szCs w:val="28"/>
        </w:rPr>
        <w:drawing>
          <wp:inline distT="0" distB="0" distL="0" distR="0" wp14:anchorId="7E612A54" wp14:editId="526E7AA9">
            <wp:extent cx="730250" cy="730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21ce1bd-bbfc-4fd6-bd55-15ec57ea105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00AD">
        <w:rPr>
          <w:b/>
          <w:color w:val="C00000"/>
          <w:sz w:val="28"/>
          <w:szCs w:val="28"/>
        </w:rPr>
        <w:t xml:space="preserve"> </w:t>
      </w:r>
    </w:p>
    <w:p w14:paraId="43E8C3AF" w14:textId="504A90C8" w:rsidR="008B00AD" w:rsidRPr="00667B8D" w:rsidRDefault="008B00AD" w:rsidP="008B00AD">
      <w:pPr>
        <w:rPr>
          <w:b/>
          <w:color w:val="C00000"/>
          <w:sz w:val="28"/>
          <w:szCs w:val="28"/>
        </w:rPr>
      </w:pPr>
      <w:hyperlink r:id="rId12" w:history="1">
        <w:r>
          <w:rPr>
            <w:rStyle w:val="Hyperlink"/>
          </w:rPr>
          <w:t>https://www.autism.org.uk/</w:t>
        </w:r>
      </w:hyperlink>
      <w:r w:rsidRPr="008B00AD">
        <w:rPr>
          <w:rStyle w:val="Hyperlink"/>
          <w:u w:val="none"/>
        </w:rPr>
        <w:t xml:space="preserve">                                                      </w:t>
      </w:r>
      <w:hyperlink r:id="rId13" w:history="1">
        <w:r w:rsidRPr="00217578">
          <w:rPr>
            <w:rStyle w:val="Hyperlink"/>
          </w:rPr>
          <w:t>https://www.autism-anglia.org.uk/</w:t>
        </w:r>
      </w:hyperlink>
    </w:p>
    <w:p w14:paraId="776A52BF" w14:textId="77777777" w:rsidR="00667B8D" w:rsidRPr="008B00AD" w:rsidRDefault="00667B8D">
      <w:pPr>
        <w:rPr>
          <w:sz w:val="18"/>
        </w:rPr>
      </w:pPr>
    </w:p>
    <w:p w14:paraId="44F54F84" w14:textId="5A4B8CAC" w:rsidR="00667B8D" w:rsidRDefault="00667B8D">
      <w:r>
        <w:rPr>
          <w:noProof/>
          <w:lang w:eastAsia="en-GB"/>
        </w:rPr>
        <w:drawing>
          <wp:inline distT="0" distB="0" distL="0" distR="0" wp14:anchorId="784A9259" wp14:editId="3F0AB336">
            <wp:extent cx="1168400" cy="665245"/>
            <wp:effectExtent l="0" t="0" r="0" b="0"/>
            <wp:docPr id="1" name="Picture 1" descr="SA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F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200" cy="68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00AD">
        <w:tab/>
      </w:r>
      <w:r w:rsidR="008B00AD">
        <w:tab/>
      </w:r>
      <w:r w:rsidR="008B00AD">
        <w:tab/>
      </w:r>
      <w:r w:rsidR="008B00AD">
        <w:tab/>
      </w:r>
      <w:r w:rsidR="008B00AD">
        <w:tab/>
      </w:r>
      <w:r w:rsidR="008B00AD">
        <w:tab/>
      </w:r>
      <w:r w:rsidR="008B00AD">
        <w:rPr>
          <w:noProof/>
        </w:rPr>
        <w:drawing>
          <wp:inline distT="0" distB="0" distL="0" distR="0" wp14:anchorId="1F609786" wp14:editId="09033AFE">
            <wp:extent cx="1479751" cy="65405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py-of-logo-e1657802032277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596" cy="66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8449C" w14:textId="0ECE94B7" w:rsidR="00667B8D" w:rsidRDefault="001D41A4">
      <w:hyperlink r:id="rId16" w:history="1">
        <w:r w:rsidR="00667B8D">
          <w:rPr>
            <w:rStyle w:val="Hyperlink"/>
          </w:rPr>
          <w:t>https://safeessex.org.uk/</w:t>
        </w:r>
      </w:hyperlink>
      <w:r w:rsidR="008B00AD" w:rsidRPr="008B00AD">
        <w:rPr>
          <w:rStyle w:val="Hyperlink"/>
          <w:u w:val="none"/>
        </w:rPr>
        <w:tab/>
      </w:r>
      <w:r w:rsidR="008B00AD" w:rsidRPr="008B00AD">
        <w:rPr>
          <w:rStyle w:val="Hyperlink"/>
          <w:u w:val="none"/>
        </w:rPr>
        <w:tab/>
      </w:r>
      <w:r w:rsidR="008B00AD" w:rsidRPr="008B00AD">
        <w:rPr>
          <w:rStyle w:val="Hyperlink"/>
          <w:u w:val="none"/>
        </w:rPr>
        <w:tab/>
      </w:r>
      <w:r w:rsidR="008B00AD">
        <w:rPr>
          <w:rStyle w:val="Hyperlink"/>
          <w:u w:val="none"/>
        </w:rPr>
        <w:t xml:space="preserve">                </w:t>
      </w:r>
      <w:r w:rsidR="008B00AD" w:rsidRPr="008B00AD">
        <w:rPr>
          <w:rStyle w:val="Hyperlink"/>
          <w:u w:val="none"/>
        </w:rPr>
        <w:tab/>
      </w:r>
      <w:r w:rsidR="008B00AD" w:rsidRPr="008B00AD">
        <w:rPr>
          <w:rStyle w:val="Hyperlink"/>
        </w:rPr>
        <w:t>https://pop-essex.org/</w:t>
      </w:r>
    </w:p>
    <w:p w14:paraId="7C6CDD59" w14:textId="77777777" w:rsidR="001A218C" w:rsidRPr="008B00AD" w:rsidRDefault="001A218C">
      <w:pPr>
        <w:rPr>
          <w:color w:val="C00000"/>
          <w:sz w:val="18"/>
          <w:szCs w:val="32"/>
        </w:rPr>
      </w:pPr>
    </w:p>
    <w:p w14:paraId="63825EE8" w14:textId="7622F56B" w:rsidR="00667B8D" w:rsidRDefault="00667B8D">
      <w:r>
        <w:rPr>
          <w:noProof/>
          <w:lang w:eastAsia="en-GB"/>
        </w:rPr>
        <w:drawing>
          <wp:inline distT="0" distB="0" distL="0" distR="0" wp14:anchorId="49042E01" wp14:editId="7283115B">
            <wp:extent cx="1454150" cy="752146"/>
            <wp:effectExtent l="0" t="0" r="0" b="0"/>
            <wp:docPr id="2" name="Picture 2" descr="http://www.familiesinfocusessex.org.uk/wp-content/uploads/2016/07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amiliesinfocusessex.org.uk/wp-content/uploads/2016/07/logo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83" cy="76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00AD">
        <w:tab/>
      </w:r>
      <w:r w:rsidR="008B00AD">
        <w:tab/>
      </w:r>
      <w:r w:rsidR="008B00AD">
        <w:tab/>
      </w:r>
      <w:r w:rsidR="008B00AD">
        <w:tab/>
      </w:r>
      <w:r w:rsidR="008B00AD">
        <w:tab/>
      </w:r>
      <w:r w:rsidR="008B00AD">
        <w:rPr>
          <w:noProof/>
        </w:rPr>
        <w:drawing>
          <wp:inline distT="0" distB="0" distL="0" distR="0" wp14:anchorId="68A7D6BF" wp14:editId="786A1F75">
            <wp:extent cx="1168400" cy="1177457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nap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354" cy="117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D073E" w14:textId="12748B91" w:rsidR="001A218C" w:rsidRDefault="001D41A4" w:rsidP="008B00AD">
      <w:hyperlink r:id="rId19" w:history="1">
        <w:r w:rsidR="00667B8D">
          <w:rPr>
            <w:rStyle w:val="Hyperlink"/>
          </w:rPr>
          <w:t>http://www.familiesinfocusessex.org.uk/</w:t>
        </w:r>
      </w:hyperlink>
      <w:r w:rsidR="008B00AD" w:rsidRPr="008B00AD">
        <w:rPr>
          <w:rStyle w:val="Hyperlink"/>
          <w:u w:val="none"/>
        </w:rPr>
        <w:t xml:space="preserve">                                           </w:t>
      </w:r>
      <w:hyperlink r:id="rId20" w:history="1">
        <w:r w:rsidR="008B00AD" w:rsidRPr="008B00AD">
          <w:rPr>
            <w:rStyle w:val="Hyperlink"/>
          </w:rPr>
          <w:t>www</w:t>
        </w:r>
        <w:r w:rsidR="008B00AD" w:rsidRPr="008B00AD">
          <w:rPr>
            <w:rStyle w:val="Hyperlink"/>
            <w:b/>
          </w:rPr>
          <w:t>.</w:t>
        </w:r>
        <w:r w:rsidR="008B00AD" w:rsidRPr="008B00AD">
          <w:rPr>
            <w:rStyle w:val="Hyperlink"/>
          </w:rPr>
          <w:t>snapcharity</w:t>
        </w:r>
        <w:r w:rsidR="008B00AD" w:rsidRPr="008B00AD">
          <w:rPr>
            <w:rStyle w:val="Hyperlink"/>
            <w:b/>
          </w:rPr>
          <w:t>.</w:t>
        </w:r>
        <w:r w:rsidR="008B00AD" w:rsidRPr="008B00AD">
          <w:rPr>
            <w:rStyle w:val="Hyperlink"/>
          </w:rPr>
          <w:t>org</w:t>
        </w:r>
      </w:hyperlink>
    </w:p>
    <w:p w14:paraId="1C1B0522" w14:textId="53A09974" w:rsidR="008B00AD" w:rsidRPr="008B00AD" w:rsidRDefault="008B00AD" w:rsidP="008B00AD">
      <w:pPr>
        <w:rPr>
          <w:rStyle w:val="Strong"/>
          <w:b w:val="0"/>
          <w:bCs w:val="0"/>
          <w:sz w:val="18"/>
        </w:rPr>
      </w:pPr>
    </w:p>
    <w:p w14:paraId="532BE882" w14:textId="40A0C53D" w:rsidR="008B00AD" w:rsidRPr="008B00AD" w:rsidRDefault="008B00AD" w:rsidP="008B00AD">
      <w:pPr>
        <w:rPr>
          <w:rStyle w:val="Strong"/>
          <w:b w:val="0"/>
          <w:bCs w:val="0"/>
        </w:rPr>
      </w:pPr>
      <w:r>
        <w:rPr>
          <w:noProof/>
        </w:rPr>
        <w:drawing>
          <wp:inline distT="0" distB="0" distL="0" distR="0" wp14:anchorId="1D6CD200" wp14:editId="09732D0F">
            <wp:extent cx="1701800" cy="60063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aze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872" cy="623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rong"/>
          <w:b w:val="0"/>
          <w:bCs w:val="0"/>
        </w:rPr>
        <w:t xml:space="preserve">        </w:t>
      </w:r>
      <w:r w:rsidRPr="008B00AD">
        <w:rPr>
          <w:rStyle w:val="Strong"/>
          <w:b w:val="0"/>
          <w:bCs w:val="0"/>
        </w:rPr>
        <w:t xml:space="preserve">                                                  </w:t>
      </w:r>
      <w:r w:rsidRPr="008B00AD">
        <w:rPr>
          <w:noProof/>
        </w:rPr>
        <w:drawing>
          <wp:inline distT="0" distB="0" distL="0" distR="0" wp14:anchorId="65350BB0" wp14:editId="69E618C4">
            <wp:extent cx="1806575" cy="1206764"/>
            <wp:effectExtent l="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YM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485" cy="124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7D29F" w14:textId="4230E972" w:rsidR="008B00AD" w:rsidRPr="008B00AD" w:rsidRDefault="008B00AD" w:rsidP="008B00AD">
      <w:pPr>
        <w:rPr>
          <w:rFonts w:cstheme="minorHAnsi"/>
        </w:rPr>
      </w:pPr>
      <w:hyperlink r:id="rId23" w:history="1">
        <w:r w:rsidRPr="008B00AD">
          <w:rPr>
            <w:rStyle w:val="Hyperlink"/>
            <w:rFonts w:cstheme="minorHAnsi"/>
          </w:rPr>
          <w:t>www.themazegroup.co.uk</w:t>
        </w:r>
      </w:hyperlink>
      <w:r w:rsidRPr="008B00AD">
        <w:rPr>
          <w:rFonts w:cstheme="minorHAnsi"/>
        </w:rPr>
        <w:t xml:space="preserve">  </w:t>
      </w:r>
      <w:r w:rsidRPr="008B00AD">
        <w:rPr>
          <w:rFonts w:cstheme="minorHAnsi"/>
        </w:rPr>
        <w:t xml:space="preserve">         </w:t>
      </w:r>
      <w:r>
        <w:rPr>
          <w:rFonts w:cstheme="minorHAnsi"/>
        </w:rPr>
        <w:t xml:space="preserve">                                                   </w:t>
      </w:r>
      <w:r w:rsidRPr="008B00AD">
        <w:rPr>
          <w:rFonts w:cstheme="minorHAnsi"/>
        </w:rPr>
        <w:t xml:space="preserve">         </w:t>
      </w:r>
      <w:hyperlink r:id="rId24" w:history="1">
        <w:r w:rsidRPr="008B00AD">
          <w:rPr>
            <w:rStyle w:val="Hyperlink"/>
            <w:rFonts w:cstheme="minorHAnsi"/>
          </w:rPr>
          <w:t>www.youngminds.org.uk</w:t>
        </w:r>
      </w:hyperlink>
      <w:r w:rsidRPr="008B00AD">
        <w:rPr>
          <w:rFonts w:cstheme="minorHAnsi"/>
          <w:u w:val="single"/>
        </w:rPr>
        <w:t xml:space="preserve">  </w:t>
      </w:r>
    </w:p>
    <w:p w14:paraId="54E0861A" w14:textId="2C5CC67D" w:rsidR="008B00AD" w:rsidRPr="008B00AD" w:rsidRDefault="008B00AD" w:rsidP="008B00AD">
      <w:pPr>
        <w:rPr>
          <w:rStyle w:val="Strong"/>
          <w:b w:val="0"/>
          <w:bCs w:val="0"/>
          <w:sz w:val="18"/>
        </w:rPr>
      </w:pPr>
    </w:p>
    <w:p w14:paraId="43BEDE06" w14:textId="683B4513" w:rsidR="008B00AD" w:rsidRDefault="008B00AD" w:rsidP="008B00AD">
      <w:pPr>
        <w:pStyle w:val="font8"/>
        <w:rPr>
          <w:rFonts w:ascii="Arial" w:hAnsi="Arial" w:cs="Arial"/>
          <w:sz w:val="19"/>
          <w:szCs w:val="19"/>
        </w:rPr>
      </w:pPr>
      <w:r>
        <w:rPr>
          <w:noProof/>
        </w:rPr>
        <w:drawing>
          <wp:inline distT="0" distB="0" distL="0" distR="0" wp14:anchorId="4509C211" wp14:editId="6B4AA11C">
            <wp:extent cx="990600" cy="789838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ECC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686" cy="817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noProof/>
          <w:sz w:val="19"/>
          <w:szCs w:val="19"/>
        </w:rPr>
        <w:drawing>
          <wp:inline distT="0" distB="0" distL="0" distR="0" wp14:anchorId="451B1DAD" wp14:editId="0B2D63C4">
            <wp:extent cx="965200" cy="965200"/>
            <wp:effectExtent l="0" t="0" r="635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END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652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810CD" w14:textId="1CC9A24C" w:rsidR="008B00AD" w:rsidRPr="008B00AD" w:rsidRDefault="008B00AD" w:rsidP="008B00AD">
      <w:pPr>
        <w:pStyle w:val="font8"/>
        <w:rPr>
          <w:rFonts w:asciiTheme="minorHAnsi" w:hAnsiTheme="minorHAnsi" w:cstheme="minorHAnsi"/>
          <w:sz w:val="22"/>
          <w:szCs w:val="19"/>
        </w:rPr>
      </w:pPr>
      <w:hyperlink r:id="rId27" w:history="1">
        <w:r w:rsidRPr="008B00AD">
          <w:rPr>
            <w:rStyle w:val="Hyperlink"/>
            <w:rFonts w:asciiTheme="minorHAnsi" w:hAnsiTheme="minorHAnsi" w:cstheme="minorHAnsi"/>
            <w:sz w:val="22"/>
            <w:szCs w:val="19"/>
          </w:rPr>
          <w:t>https://send.essex.gov.uk/</w:t>
        </w:r>
      </w:hyperlink>
      <w:r w:rsidRPr="008B00AD">
        <w:rPr>
          <w:rFonts w:asciiTheme="minorHAnsi" w:hAnsiTheme="minorHAnsi" w:cstheme="minorHAnsi"/>
          <w:sz w:val="22"/>
          <w:szCs w:val="19"/>
        </w:rPr>
        <w:tab/>
      </w:r>
      <w:r w:rsidRPr="008B00AD">
        <w:rPr>
          <w:rFonts w:asciiTheme="minorHAnsi" w:hAnsiTheme="minorHAnsi" w:cstheme="minorHAnsi"/>
          <w:sz w:val="22"/>
          <w:szCs w:val="19"/>
        </w:rPr>
        <w:tab/>
      </w:r>
      <w:r w:rsidRPr="008B00AD">
        <w:rPr>
          <w:rFonts w:asciiTheme="minorHAnsi" w:hAnsiTheme="minorHAnsi" w:cstheme="minorHAnsi"/>
          <w:sz w:val="22"/>
          <w:szCs w:val="19"/>
        </w:rPr>
        <w:tab/>
      </w:r>
      <w:r w:rsidRPr="008B00AD">
        <w:rPr>
          <w:rFonts w:asciiTheme="minorHAnsi" w:hAnsiTheme="minorHAnsi" w:cstheme="minorHAnsi"/>
          <w:sz w:val="22"/>
          <w:szCs w:val="19"/>
        </w:rPr>
        <w:tab/>
      </w:r>
      <w:hyperlink r:id="rId28" w:history="1">
        <w:r w:rsidRPr="008B00AD">
          <w:rPr>
            <w:rStyle w:val="Hyperlink"/>
            <w:rFonts w:asciiTheme="minorHAnsi" w:hAnsiTheme="minorHAnsi" w:cstheme="minorHAnsi"/>
            <w:sz w:val="22"/>
            <w:szCs w:val="19"/>
          </w:rPr>
          <w:t>https://www.essexsendiass.co.uk/</w:t>
        </w:r>
      </w:hyperlink>
      <w:r w:rsidRPr="008B00AD">
        <w:rPr>
          <w:rFonts w:asciiTheme="minorHAnsi" w:hAnsiTheme="minorHAnsi" w:cstheme="minorHAnsi"/>
          <w:sz w:val="22"/>
          <w:szCs w:val="19"/>
        </w:rPr>
        <w:t xml:space="preserve"> </w:t>
      </w:r>
    </w:p>
    <w:p w14:paraId="7A57C113" w14:textId="14918AD0" w:rsidR="008B00AD" w:rsidRDefault="008B00AD" w:rsidP="008B00AD">
      <w:pPr>
        <w:rPr>
          <w:rFonts w:ascii="Arial" w:hAnsi="Arial" w:cs="Arial"/>
          <w:sz w:val="19"/>
          <w:szCs w:val="19"/>
        </w:rPr>
      </w:pPr>
      <w:r w:rsidRPr="008B00AD">
        <w:rPr>
          <w:rStyle w:val="Strong"/>
          <w:bCs w:val="0"/>
        </w:rPr>
        <w:t>Good Beginnings programme</w:t>
      </w:r>
      <w:r>
        <w:rPr>
          <w:rStyle w:val="Strong"/>
          <w:b w:val="0"/>
          <w:bCs w:val="0"/>
        </w:rPr>
        <w:t xml:space="preserve">: </w:t>
      </w:r>
      <w:hyperlink r:id="rId29" w:history="1">
        <w:r w:rsidRPr="00217578">
          <w:rPr>
            <w:rStyle w:val="Hyperlink"/>
            <w:rFonts w:ascii="Arial" w:hAnsi="Arial" w:cs="Arial"/>
            <w:sz w:val="19"/>
            <w:szCs w:val="19"/>
          </w:rPr>
          <w:t>https://send.essex.gov.uk/search-support-groups-and-activities/good-beginnings-course</w:t>
        </w:r>
      </w:hyperlink>
      <w:r>
        <w:rPr>
          <w:rFonts w:ascii="Arial" w:hAnsi="Arial" w:cs="Arial"/>
          <w:sz w:val="19"/>
          <w:szCs w:val="19"/>
        </w:rPr>
        <w:t xml:space="preserve"> </w:t>
      </w:r>
    </w:p>
    <w:p w14:paraId="0037CC70" w14:textId="661493FC" w:rsidR="008B00AD" w:rsidRPr="008B00AD" w:rsidRDefault="008B00AD" w:rsidP="008B00AD">
      <w:pPr>
        <w:rPr>
          <w:b/>
          <w:sz w:val="24"/>
          <w:szCs w:val="16"/>
          <w:u w:val="single"/>
        </w:rPr>
      </w:pPr>
      <w:r>
        <w:rPr>
          <w:b/>
          <w:sz w:val="24"/>
          <w:szCs w:val="16"/>
          <w:u w:val="single"/>
        </w:rPr>
        <w:lastRenderedPageBreak/>
        <w:t>Books and websites for parents</w:t>
      </w:r>
    </w:p>
    <w:p w14:paraId="53A287D5" w14:textId="1D9AED96" w:rsidR="008B00AD" w:rsidRDefault="008B00AD" w:rsidP="008B00AD">
      <w:r>
        <w:rPr>
          <w:b/>
        </w:rPr>
        <w:t>Amazing</w:t>
      </w:r>
      <w:r w:rsidRPr="008B00AD">
        <w:rPr>
          <w:b/>
        </w:rPr>
        <w:t xml:space="preserve"> </w:t>
      </w:r>
      <w:r>
        <w:rPr>
          <w:b/>
        </w:rPr>
        <w:t xml:space="preserve">Things Happen: </w:t>
      </w:r>
      <w:hyperlink r:id="rId30" w:history="1">
        <w:r>
          <w:rPr>
            <w:rStyle w:val="Hyperlink"/>
          </w:rPr>
          <w:t xml:space="preserve">Amazing Things Happen - by Alexander </w:t>
        </w:r>
        <w:proofErr w:type="spellStart"/>
        <w:r>
          <w:rPr>
            <w:rStyle w:val="Hyperlink"/>
          </w:rPr>
          <w:t>Amelines</w:t>
        </w:r>
        <w:proofErr w:type="spellEnd"/>
        <w:r>
          <w:rPr>
            <w:rStyle w:val="Hyperlink"/>
          </w:rPr>
          <w:t xml:space="preserve"> - YouTube</w:t>
        </w:r>
      </w:hyperlink>
      <w:r>
        <w:t xml:space="preserve">  </w:t>
      </w:r>
    </w:p>
    <w:p w14:paraId="67519564" w14:textId="6EC5E8C4" w:rsidR="008B00AD" w:rsidRDefault="008B00AD" w:rsidP="008B00AD">
      <w:r>
        <w:rPr>
          <w:b/>
        </w:rPr>
        <w:t>T</w:t>
      </w:r>
      <w:r w:rsidR="0055458C" w:rsidRPr="008B00AD">
        <w:rPr>
          <w:b/>
        </w:rPr>
        <w:t>he Autistic Spectrum; a guide for parents and professionals.</w:t>
      </w:r>
      <w:r w:rsidR="0055458C" w:rsidRPr="008B00AD">
        <w:t xml:space="preserve"> – Lorna Wing</w:t>
      </w:r>
      <w:r>
        <w:t xml:space="preserve"> </w:t>
      </w:r>
    </w:p>
    <w:p w14:paraId="4454ACB2" w14:textId="757575BB" w:rsidR="008B00AD" w:rsidRDefault="0055458C" w:rsidP="008B00AD">
      <w:pPr>
        <w:rPr>
          <w:b/>
        </w:rPr>
      </w:pPr>
      <w:r w:rsidRPr="008B00AD">
        <w:rPr>
          <w:b/>
        </w:rPr>
        <w:t xml:space="preserve">How to live with Autism and Asperger Syndrome; Practical strategies for parents and professionals. </w:t>
      </w:r>
      <w:r w:rsidR="008B00AD">
        <w:rPr>
          <w:b/>
        </w:rPr>
        <w:t xml:space="preserve">- </w:t>
      </w:r>
      <w:r w:rsidRPr="008B00AD">
        <w:t xml:space="preserve">Chris Williams and Barry Wright   </w:t>
      </w:r>
    </w:p>
    <w:p w14:paraId="00E24F10" w14:textId="35B54136" w:rsidR="008B00AD" w:rsidRDefault="008B00AD" w:rsidP="008B00AD">
      <w:r>
        <w:rPr>
          <w:b/>
        </w:rPr>
        <w:t>Te</w:t>
      </w:r>
      <w:r w:rsidR="0055458C" w:rsidRPr="008B00AD">
        <w:rPr>
          <w:b/>
        </w:rPr>
        <w:t>lling your child about their diagnosis</w:t>
      </w:r>
      <w:r>
        <w:rPr>
          <w:b/>
        </w:rPr>
        <w:t xml:space="preserve"> - </w:t>
      </w:r>
      <w:hyperlink r:id="rId31" w:history="1">
        <w:r w:rsidRPr="008B00AD">
          <w:rPr>
            <w:rStyle w:val="Hyperlink"/>
          </w:rPr>
          <w:t>https://www.autism.org.uk/advice-and-guidance/topics/diagnosis/disclosing-your-autism/parents-and-carers</w:t>
        </w:r>
      </w:hyperlink>
      <w:r>
        <w:rPr>
          <w:b/>
        </w:rPr>
        <w:t xml:space="preserve"> </w:t>
      </w:r>
    </w:p>
    <w:p w14:paraId="2EBB030E" w14:textId="1554F9EC" w:rsidR="008B00AD" w:rsidRDefault="0055458C" w:rsidP="008B00AD">
      <w:r w:rsidRPr="008B00AD">
        <w:rPr>
          <w:b/>
        </w:rPr>
        <w:t xml:space="preserve">Talking to your child about their Autism </w:t>
      </w:r>
      <w:r w:rsidRPr="008B00AD">
        <w:t xml:space="preserve">– </w:t>
      </w:r>
      <w:hyperlink r:id="rId32" w:history="1">
        <w:r w:rsidRPr="008B00AD">
          <w:rPr>
            <w:rStyle w:val="Hyperlink"/>
          </w:rPr>
          <w:t>www.nhs.uk/livewell/autism</w:t>
        </w:r>
      </w:hyperlink>
      <w:r w:rsidRPr="008B00AD">
        <w:t xml:space="preserve">  </w:t>
      </w:r>
      <w:r w:rsidRPr="008B00AD">
        <w:rPr>
          <w:rStyle w:val="Strong"/>
          <w:rFonts w:cs="Arial"/>
          <w:b w:val="0"/>
          <w:lang w:val="en"/>
        </w:rPr>
        <w:t>Explaining to your child that they have autism can be difficult for some parents.  This website offers advice on how to have the conversation</w:t>
      </w:r>
      <w:r w:rsidR="008B00AD">
        <w:rPr>
          <w:rStyle w:val="Strong"/>
          <w:rFonts w:cs="Arial"/>
          <w:b w:val="0"/>
          <w:lang w:val="en"/>
        </w:rPr>
        <w:t>.</w:t>
      </w:r>
    </w:p>
    <w:p w14:paraId="5C0BA234" w14:textId="4EDC4A40" w:rsidR="008B00AD" w:rsidRDefault="0055458C" w:rsidP="008B00AD">
      <w:r w:rsidRPr="008B00AD">
        <w:rPr>
          <w:b/>
        </w:rPr>
        <w:t xml:space="preserve">After your child’s diagnosis – </w:t>
      </w:r>
      <w:hyperlink r:id="rId33" w:history="1">
        <w:r w:rsidRPr="008B00AD">
          <w:rPr>
            <w:rStyle w:val="Hyperlink"/>
          </w:rPr>
          <w:t>www.autism.org.uk/about/diagnosis/children/recently-diagnosed</w:t>
        </w:r>
      </w:hyperlink>
      <w:r w:rsidRPr="008B00AD">
        <w:t xml:space="preserve">    Gives information, advice and support for the child, siblings and parents.</w:t>
      </w:r>
    </w:p>
    <w:p w14:paraId="0182DA72" w14:textId="20C54D1C" w:rsidR="008B00AD" w:rsidRDefault="008B00AD" w:rsidP="008B00AD">
      <w:pPr>
        <w:spacing w:after="0"/>
        <w:ind w:right="95"/>
        <w:jc w:val="both"/>
      </w:pPr>
      <w:r w:rsidRPr="008B00AD">
        <w:rPr>
          <w:rFonts w:cstheme="minorHAnsi"/>
          <w:b/>
          <w:lang w:eastAsia="en-GB"/>
        </w:rPr>
        <w:t>“</w:t>
      </w:r>
      <w:r w:rsidRPr="008B00AD">
        <w:rPr>
          <w:b/>
          <w:lang w:eastAsia="en-GB"/>
        </w:rPr>
        <w:t xml:space="preserve">Supporting your </w:t>
      </w:r>
      <w:proofErr w:type="spellStart"/>
      <w:r w:rsidRPr="008B00AD">
        <w:rPr>
          <w:b/>
          <w:lang w:eastAsia="en-GB"/>
        </w:rPr>
        <w:t>Neurodiverse</w:t>
      </w:r>
      <w:proofErr w:type="spellEnd"/>
      <w:r w:rsidRPr="008B00AD">
        <w:rPr>
          <w:b/>
          <w:lang w:eastAsia="en-GB"/>
        </w:rPr>
        <w:t xml:space="preserve"> Child</w:t>
      </w:r>
      <w:r w:rsidRPr="008B00AD">
        <w:rPr>
          <w:lang w:eastAsia="en-GB"/>
        </w:rPr>
        <w:t xml:space="preserve">” Family Resource Pack for Essex, produced by the Essex Family Forum </w:t>
      </w:r>
      <w:hyperlink r:id="rId34" w:history="1">
        <w:r w:rsidRPr="00217578">
          <w:rPr>
            <w:rStyle w:val="Hyperlink"/>
          </w:rPr>
          <w:t>http://www.essexlocaloffer.org.uk/wp-content/uploads/2021/11/ECC-Supporting-Your-Neurodiverse-Child-V5-Accessible-Low-Res.pdf</w:t>
        </w:r>
      </w:hyperlink>
      <w:r>
        <w:t xml:space="preserve"> </w:t>
      </w:r>
    </w:p>
    <w:p w14:paraId="272ADA36" w14:textId="2EDF45E3" w:rsidR="008B00AD" w:rsidRPr="008B00AD" w:rsidRDefault="008B00AD" w:rsidP="008B00AD">
      <w:pPr>
        <w:spacing w:after="0"/>
        <w:ind w:right="95"/>
        <w:jc w:val="both"/>
        <w:rPr>
          <w:rFonts w:cstheme="minorHAnsi"/>
          <w:lang w:eastAsia="en-GB"/>
        </w:rPr>
      </w:pPr>
    </w:p>
    <w:p w14:paraId="3FC1AF4F" w14:textId="1308DCA0" w:rsidR="008B00AD" w:rsidRDefault="008B00AD" w:rsidP="008B00AD">
      <w:pPr>
        <w:rPr>
          <w:b/>
        </w:rPr>
      </w:pPr>
      <w:r w:rsidRPr="008B00AD">
        <w:rPr>
          <w:b/>
          <w:color w:val="000000"/>
        </w:rPr>
        <w:t>‘Understanding Autism’</w:t>
      </w:r>
      <w:r w:rsidRPr="008B00AD">
        <w:rPr>
          <w:color w:val="000000"/>
        </w:rPr>
        <w:t xml:space="preserve"> </w:t>
      </w:r>
      <w:r>
        <w:rPr>
          <w:color w:val="000000"/>
        </w:rPr>
        <w:t xml:space="preserve">course </w:t>
      </w:r>
      <w:r>
        <w:rPr>
          <w:color w:val="000000"/>
        </w:rPr>
        <w:t xml:space="preserve">designed by the University of Kent. To access this visit </w:t>
      </w:r>
      <w:hyperlink r:id="rId35" w:history="1">
        <w:r w:rsidR="001D41A4" w:rsidRPr="00217578">
          <w:rPr>
            <w:rStyle w:val="Hyperlink"/>
          </w:rPr>
          <w:t>www.futurelearn.com</w:t>
        </w:r>
      </w:hyperlink>
      <w:r w:rsidR="001D41A4">
        <w:t xml:space="preserve"> </w:t>
      </w:r>
      <w:bookmarkStart w:id="0" w:name="_GoBack"/>
      <w:bookmarkEnd w:id="0"/>
      <w:r>
        <w:rPr>
          <w:color w:val="000000"/>
        </w:rPr>
        <w:t>and search for the module ‘Understanding Autism’ where you can then register for the course for free.</w:t>
      </w:r>
    </w:p>
    <w:p w14:paraId="14E5A651" w14:textId="5C72BAD3" w:rsidR="008B00AD" w:rsidRDefault="008B00AD" w:rsidP="008B00AD">
      <w:pPr>
        <w:rPr>
          <w:b/>
        </w:rPr>
      </w:pPr>
    </w:p>
    <w:p w14:paraId="0317123E" w14:textId="13E2F8B7" w:rsidR="008B00AD" w:rsidRDefault="0055458C" w:rsidP="008B00AD">
      <w:pPr>
        <w:rPr>
          <w:sz w:val="24"/>
          <w:u w:val="single"/>
        </w:rPr>
      </w:pPr>
      <w:r w:rsidRPr="008B00AD">
        <w:rPr>
          <w:b/>
          <w:sz w:val="24"/>
          <w:u w:val="single"/>
        </w:rPr>
        <w:t>Books to read with children</w:t>
      </w:r>
    </w:p>
    <w:p w14:paraId="5F755A9D" w14:textId="06819D37" w:rsidR="008B00AD" w:rsidRDefault="0055458C" w:rsidP="008B00AD">
      <w:pPr>
        <w:rPr>
          <w:sz w:val="24"/>
          <w:u w:val="single"/>
        </w:rPr>
      </w:pPr>
      <w:r w:rsidRPr="008B00AD">
        <w:rPr>
          <w:b/>
        </w:rPr>
        <w:t>The Social skills picture book</w:t>
      </w:r>
      <w:r w:rsidR="008B00AD">
        <w:t>. – Jeb Baker (age 8+)</w:t>
      </w:r>
      <w:r w:rsidRPr="008B00AD">
        <w:t xml:space="preserve">   </w:t>
      </w:r>
    </w:p>
    <w:p w14:paraId="46351E1A" w14:textId="150A1E00" w:rsidR="008B00AD" w:rsidRDefault="0055458C" w:rsidP="008B00AD">
      <w:pPr>
        <w:rPr>
          <w:sz w:val="24"/>
          <w:u w:val="single"/>
        </w:rPr>
      </w:pPr>
      <w:r w:rsidRPr="008B00AD">
        <w:rPr>
          <w:b/>
        </w:rPr>
        <w:t>A book about what autism can be like</w:t>
      </w:r>
      <w:r w:rsidRPr="008B00AD">
        <w:t xml:space="preserve">. – Sue Adams </w:t>
      </w:r>
      <w:r w:rsidR="008B00AD">
        <w:t>(age 5+)</w:t>
      </w:r>
      <w:r w:rsidRPr="008B00AD">
        <w:t xml:space="preserve"> </w:t>
      </w:r>
    </w:p>
    <w:p w14:paraId="73EE6182" w14:textId="0F422181" w:rsidR="008B00AD" w:rsidRDefault="00655F9C" w:rsidP="008B00AD">
      <w:pPr>
        <w:rPr>
          <w:sz w:val="24"/>
          <w:u w:val="single"/>
        </w:rPr>
      </w:pPr>
      <w:r>
        <w:rPr>
          <w:b/>
          <w:noProof/>
          <w:sz w:val="24"/>
          <w:szCs w:val="16"/>
          <w:u w:val="single"/>
        </w:rPr>
        <w:drawing>
          <wp:anchor distT="0" distB="0" distL="114300" distR="114300" simplePos="0" relativeHeight="251658240" behindDoc="0" locked="0" layoutInCell="1" allowOverlap="1" wp14:anchorId="685E8593" wp14:editId="21BFD381">
            <wp:simplePos x="0" y="0"/>
            <wp:positionH relativeFrom="column">
              <wp:posOffset>5632450</wp:posOffset>
            </wp:positionH>
            <wp:positionV relativeFrom="paragraph">
              <wp:posOffset>8255</wp:posOffset>
            </wp:positionV>
            <wp:extent cx="869950" cy="1085850"/>
            <wp:effectExtent l="0" t="0" r="635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A.jp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58C" w:rsidRPr="008B00AD">
        <w:rPr>
          <w:b/>
        </w:rPr>
        <w:t>There’s a Volcano in my Tummy</w:t>
      </w:r>
      <w:r w:rsidR="0055458C" w:rsidRPr="008B00AD">
        <w:t xml:space="preserve">. </w:t>
      </w:r>
      <w:r w:rsidR="008B00AD">
        <w:t xml:space="preserve"> - </w:t>
      </w:r>
      <w:r w:rsidR="008B00AD" w:rsidRPr="008B00AD">
        <w:t xml:space="preserve">Warwick </w:t>
      </w:r>
      <w:proofErr w:type="spellStart"/>
      <w:r w:rsidR="008B00AD" w:rsidRPr="008B00AD">
        <w:t>Pudney</w:t>
      </w:r>
      <w:proofErr w:type="spellEnd"/>
      <w:r w:rsidR="008B00AD" w:rsidRPr="008B00AD">
        <w:t xml:space="preserve"> and Elaine Whitehouse </w:t>
      </w:r>
      <w:r w:rsidR="008B00AD">
        <w:t>(age 6 +)</w:t>
      </w:r>
      <w:r w:rsidR="008B00AD" w:rsidRPr="008B00AD">
        <w:t xml:space="preserve">  </w:t>
      </w:r>
    </w:p>
    <w:p w14:paraId="3DD6BE6C" w14:textId="6A210177" w:rsidR="008B00AD" w:rsidRDefault="008B00AD" w:rsidP="008B00AD">
      <w:pPr>
        <w:spacing w:after="0" w:line="240" w:lineRule="auto"/>
        <w:jc w:val="both"/>
        <w:rPr>
          <w:rFonts w:cstheme="minorHAnsi"/>
        </w:rPr>
      </w:pPr>
      <w:bookmarkStart w:id="1" w:name="_Hlk114737947"/>
      <w:r w:rsidRPr="008B00AD">
        <w:rPr>
          <w:rFonts w:cstheme="minorHAnsi"/>
          <w:b/>
        </w:rPr>
        <w:t>My awesome autism</w:t>
      </w:r>
      <w:r>
        <w:rPr>
          <w:rFonts w:cstheme="minorHAnsi"/>
          <w:b/>
        </w:rPr>
        <w:t>.</w:t>
      </w:r>
      <w:r>
        <w:rPr>
          <w:rFonts w:cstheme="minorHAnsi"/>
        </w:rPr>
        <w:t xml:space="preserve"> – Nikki Saunders</w:t>
      </w:r>
    </w:p>
    <w:p w14:paraId="7BB88BB4" w14:textId="3F633E0C" w:rsidR="008B00AD" w:rsidRPr="008B00AD" w:rsidRDefault="008B00AD" w:rsidP="008B00AD">
      <w:pPr>
        <w:spacing w:after="0" w:line="240" w:lineRule="auto"/>
        <w:jc w:val="both"/>
        <w:rPr>
          <w:rFonts w:cstheme="minorHAnsi"/>
        </w:rPr>
      </w:pPr>
    </w:p>
    <w:p w14:paraId="3C1ABBDF" w14:textId="6D286796" w:rsidR="008B00AD" w:rsidRDefault="008B00AD" w:rsidP="008B00AD">
      <w:pPr>
        <w:spacing w:after="0" w:line="240" w:lineRule="auto"/>
        <w:jc w:val="both"/>
        <w:rPr>
          <w:rFonts w:cstheme="minorHAnsi"/>
        </w:rPr>
      </w:pPr>
      <w:r w:rsidRPr="008B00AD">
        <w:rPr>
          <w:rFonts w:cstheme="minorHAnsi"/>
          <w:b/>
        </w:rPr>
        <w:t>The Spectrum Girl’s Survival Guide</w:t>
      </w:r>
      <w:r>
        <w:rPr>
          <w:rFonts w:cstheme="minorHAnsi"/>
        </w:rPr>
        <w:t>. – Siena Castellon</w:t>
      </w:r>
    </w:p>
    <w:p w14:paraId="4685550B" w14:textId="1EB45439" w:rsidR="008B00AD" w:rsidRPr="008B00AD" w:rsidRDefault="008B00AD" w:rsidP="008B00AD">
      <w:pPr>
        <w:spacing w:after="0" w:line="240" w:lineRule="auto"/>
        <w:jc w:val="both"/>
        <w:rPr>
          <w:rFonts w:eastAsia="Times New Roman" w:cstheme="minorHAnsi"/>
        </w:rPr>
      </w:pPr>
    </w:p>
    <w:p w14:paraId="68A63559" w14:textId="421AE937" w:rsidR="008B00AD" w:rsidRDefault="008B00AD" w:rsidP="008B00AD">
      <w:pPr>
        <w:spacing w:after="0" w:line="240" w:lineRule="auto"/>
        <w:jc w:val="both"/>
        <w:rPr>
          <w:rFonts w:cstheme="minorHAnsi"/>
        </w:rPr>
      </w:pPr>
      <w:r w:rsidRPr="008B00AD">
        <w:rPr>
          <w:rFonts w:cstheme="minorHAnsi"/>
          <w:b/>
        </w:rPr>
        <w:t>He’s Not Naughty</w:t>
      </w:r>
      <w:r w:rsidRPr="008B00AD">
        <w:rPr>
          <w:rFonts w:cstheme="minorHAnsi"/>
          <w:b/>
        </w:rPr>
        <w:t>.</w:t>
      </w:r>
      <w:r>
        <w:rPr>
          <w:rFonts w:cstheme="minorHAnsi"/>
        </w:rPr>
        <w:t xml:space="preserve"> Deborah Brownson</w:t>
      </w:r>
    </w:p>
    <w:p w14:paraId="4CB4381D" w14:textId="0AD8558A" w:rsidR="008B00AD" w:rsidRPr="008B00AD" w:rsidRDefault="008B00AD" w:rsidP="008B00AD">
      <w:pPr>
        <w:spacing w:after="0" w:line="240" w:lineRule="auto"/>
        <w:jc w:val="both"/>
        <w:rPr>
          <w:rFonts w:eastAsia="Times New Roman" w:cstheme="minorHAnsi"/>
        </w:rPr>
      </w:pPr>
    </w:p>
    <w:p w14:paraId="4B598148" w14:textId="3A8AC942" w:rsidR="008B00AD" w:rsidRPr="008B00AD" w:rsidRDefault="008B00AD" w:rsidP="008B00AD">
      <w:pPr>
        <w:spacing w:after="0" w:line="240" w:lineRule="auto"/>
        <w:jc w:val="both"/>
        <w:rPr>
          <w:rFonts w:eastAsia="Times New Roman" w:cstheme="minorHAnsi"/>
        </w:rPr>
      </w:pPr>
      <w:r w:rsidRPr="008B00AD">
        <w:rPr>
          <w:rFonts w:cstheme="minorHAnsi"/>
          <w:b/>
        </w:rPr>
        <w:t>This is me</w:t>
      </w:r>
      <w:r>
        <w:rPr>
          <w:rFonts w:cstheme="minorHAnsi"/>
          <w:b/>
        </w:rPr>
        <w:t>!</w:t>
      </w:r>
      <w:r w:rsidRPr="008B00AD">
        <w:rPr>
          <w:rFonts w:cstheme="minorHAnsi"/>
          <w:b/>
        </w:rPr>
        <w:t xml:space="preserve"> I am who I’m meant to be</w:t>
      </w:r>
      <w:r>
        <w:rPr>
          <w:rFonts w:cstheme="minorHAnsi"/>
          <w:b/>
        </w:rPr>
        <w:t>!</w:t>
      </w:r>
      <w:r w:rsidRPr="008B00AD">
        <w:rPr>
          <w:rFonts w:cstheme="minorHAnsi"/>
          <w:b/>
        </w:rPr>
        <w:t xml:space="preserve"> </w:t>
      </w:r>
      <w:r w:rsidRPr="008B00AD">
        <w:rPr>
          <w:rFonts w:cstheme="minorHAnsi"/>
          <w:b/>
        </w:rPr>
        <w:t xml:space="preserve"> </w:t>
      </w:r>
      <w:r>
        <w:rPr>
          <w:rFonts w:cstheme="minorHAnsi"/>
        </w:rPr>
        <w:t>Amy Pflueger</w:t>
      </w:r>
    </w:p>
    <w:p w14:paraId="1151F0B6" w14:textId="5699756A" w:rsidR="008B00AD" w:rsidRDefault="008B00AD" w:rsidP="008B00AD">
      <w:pPr>
        <w:spacing w:after="0" w:line="240" w:lineRule="auto"/>
        <w:jc w:val="both"/>
        <w:rPr>
          <w:rFonts w:cstheme="minorHAnsi"/>
        </w:rPr>
      </w:pPr>
    </w:p>
    <w:p w14:paraId="43C17ADA" w14:textId="17CDF398" w:rsidR="008B00AD" w:rsidRPr="00655F9C" w:rsidRDefault="008B00AD" w:rsidP="008B00AD">
      <w:pPr>
        <w:spacing w:after="0" w:line="240" w:lineRule="auto"/>
        <w:jc w:val="both"/>
        <w:rPr>
          <w:rFonts w:eastAsia="Times New Roman" w:cstheme="minorHAnsi"/>
        </w:rPr>
      </w:pPr>
      <w:r w:rsidRPr="00655F9C">
        <w:rPr>
          <w:rFonts w:cstheme="minorHAnsi"/>
          <w:b/>
        </w:rPr>
        <w:t xml:space="preserve">The superhero </w:t>
      </w:r>
      <w:proofErr w:type="gramStart"/>
      <w:r w:rsidRPr="00655F9C">
        <w:rPr>
          <w:rFonts w:cstheme="minorHAnsi"/>
          <w:b/>
        </w:rPr>
        <w:t>brain</w:t>
      </w:r>
      <w:proofErr w:type="gramEnd"/>
      <w:r w:rsidRPr="00655F9C">
        <w:rPr>
          <w:rFonts w:cstheme="minorHAnsi"/>
          <w:b/>
        </w:rPr>
        <w:t xml:space="preserve">. </w:t>
      </w:r>
      <w:r w:rsidR="00655F9C">
        <w:rPr>
          <w:rFonts w:cstheme="minorHAnsi"/>
        </w:rPr>
        <w:t>Christel Land</w:t>
      </w:r>
    </w:p>
    <w:bookmarkEnd w:id="1"/>
    <w:p w14:paraId="74529208" w14:textId="0A596747" w:rsidR="008B00AD" w:rsidRDefault="008B00AD" w:rsidP="008B00AD">
      <w:pPr>
        <w:rPr>
          <w:rFonts w:cstheme="minorHAnsi"/>
          <w:b/>
          <w:u w:val="single"/>
        </w:rPr>
      </w:pPr>
    </w:p>
    <w:p w14:paraId="7635F6EE" w14:textId="51AEEAA6" w:rsidR="008B00AD" w:rsidRDefault="008B00AD" w:rsidP="008B00AD">
      <w:pPr>
        <w:rPr>
          <w:rFonts w:cstheme="minorHAnsi"/>
          <w:b/>
          <w:sz w:val="24"/>
          <w:u w:val="single"/>
        </w:rPr>
      </w:pPr>
      <w:r w:rsidRPr="008B00AD">
        <w:rPr>
          <w:rFonts w:cstheme="minorHAnsi"/>
          <w:b/>
          <w:sz w:val="24"/>
          <w:u w:val="single"/>
        </w:rPr>
        <w:t>Social Skills Resources</w:t>
      </w:r>
    </w:p>
    <w:p w14:paraId="7475C9AC" w14:textId="3E6CC5BC" w:rsidR="008B00AD" w:rsidRDefault="00655F9C" w:rsidP="008B00AD">
      <w:pPr>
        <w:rPr>
          <w:rFonts w:cstheme="minorHAnsi"/>
          <w:b/>
          <w:sz w:val="24"/>
          <w:u w:val="single"/>
        </w:rPr>
      </w:pPr>
      <w:r>
        <w:rPr>
          <w:rFonts w:cstheme="minorHAnsi"/>
          <w:b/>
          <w:noProof/>
          <w:sz w:val="24"/>
          <w:u w:val="single"/>
        </w:rPr>
        <w:drawing>
          <wp:anchor distT="0" distB="0" distL="114300" distR="114300" simplePos="0" relativeHeight="251659264" behindDoc="0" locked="0" layoutInCell="1" allowOverlap="1" wp14:anchorId="76722298" wp14:editId="7C8EF986">
            <wp:simplePos x="0" y="0"/>
            <wp:positionH relativeFrom="margin">
              <wp:posOffset>4992370</wp:posOffset>
            </wp:positionH>
            <wp:positionV relativeFrom="paragraph">
              <wp:posOffset>178435</wp:posOffset>
            </wp:positionV>
            <wp:extent cx="1463889" cy="920750"/>
            <wp:effectExtent l="0" t="0" r="317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talk.jp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889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0AD" w:rsidRPr="00655F9C">
        <w:rPr>
          <w:rFonts w:cstheme="minorHAnsi"/>
          <w:b/>
          <w:bCs/>
        </w:rPr>
        <w:t>Social Behaviour and Personal Safety Illustrated Colour cards</w:t>
      </w:r>
      <w:r w:rsidR="008B00AD" w:rsidRPr="008B00AD">
        <w:rPr>
          <w:rFonts w:cstheme="minorHAnsi"/>
          <w:bCs/>
        </w:rPr>
        <w:t xml:space="preserve"> – </w:t>
      </w:r>
      <w:proofErr w:type="spellStart"/>
      <w:r w:rsidR="008B00AD" w:rsidRPr="008B00AD">
        <w:rPr>
          <w:rFonts w:cstheme="minorHAnsi"/>
          <w:bCs/>
        </w:rPr>
        <w:t>Speechmark</w:t>
      </w:r>
      <w:proofErr w:type="spellEnd"/>
    </w:p>
    <w:p w14:paraId="0E732BC1" w14:textId="77777777" w:rsidR="008B00AD" w:rsidRDefault="008B00AD" w:rsidP="008B00AD">
      <w:pPr>
        <w:rPr>
          <w:rFonts w:cstheme="minorHAnsi"/>
          <w:b/>
          <w:sz w:val="24"/>
          <w:u w:val="single"/>
        </w:rPr>
      </w:pPr>
      <w:r w:rsidRPr="00655F9C">
        <w:rPr>
          <w:rFonts w:cstheme="minorHAnsi"/>
          <w:b/>
          <w:bCs/>
        </w:rPr>
        <w:t>Mad Sad Glad Game</w:t>
      </w:r>
      <w:r w:rsidRPr="008B00AD">
        <w:rPr>
          <w:rFonts w:cstheme="minorHAnsi"/>
          <w:bCs/>
        </w:rPr>
        <w:t xml:space="preserve"> – </w:t>
      </w:r>
      <w:proofErr w:type="spellStart"/>
      <w:r w:rsidRPr="008B00AD">
        <w:rPr>
          <w:rFonts w:cstheme="minorHAnsi"/>
          <w:bCs/>
        </w:rPr>
        <w:t>winslow</w:t>
      </w:r>
      <w:proofErr w:type="spellEnd"/>
      <w:r w:rsidRPr="008B00AD">
        <w:rPr>
          <w:rFonts w:cstheme="minorHAnsi"/>
          <w:bCs/>
        </w:rPr>
        <w:t xml:space="preserve"> press</w:t>
      </w:r>
    </w:p>
    <w:p w14:paraId="1B171988" w14:textId="4BF79AE9" w:rsidR="008B00AD" w:rsidRPr="008B00AD" w:rsidRDefault="008B00AD" w:rsidP="008B00AD">
      <w:pPr>
        <w:rPr>
          <w:rFonts w:cstheme="minorHAnsi"/>
          <w:b/>
          <w:sz w:val="24"/>
          <w:u w:val="single"/>
        </w:rPr>
      </w:pPr>
      <w:proofErr w:type="spellStart"/>
      <w:r w:rsidRPr="00655F9C">
        <w:rPr>
          <w:rFonts w:cstheme="minorHAnsi"/>
          <w:b/>
          <w:bCs/>
        </w:rPr>
        <w:t>Talkabout</w:t>
      </w:r>
      <w:proofErr w:type="spellEnd"/>
      <w:r w:rsidRPr="00655F9C">
        <w:rPr>
          <w:rFonts w:cstheme="minorHAnsi"/>
          <w:b/>
          <w:bCs/>
        </w:rPr>
        <w:t xml:space="preserve"> Activity Books </w:t>
      </w:r>
      <w:r w:rsidR="00655F9C" w:rsidRPr="00655F9C">
        <w:rPr>
          <w:rFonts w:cstheme="minorHAnsi"/>
          <w:b/>
          <w:bCs/>
        </w:rPr>
        <w:t xml:space="preserve">&amp; </w:t>
      </w:r>
      <w:proofErr w:type="spellStart"/>
      <w:r w:rsidR="00655F9C" w:rsidRPr="00655F9C">
        <w:rPr>
          <w:rFonts w:cstheme="minorHAnsi"/>
          <w:b/>
          <w:bCs/>
        </w:rPr>
        <w:t>Talkabout</w:t>
      </w:r>
      <w:proofErr w:type="spellEnd"/>
      <w:r w:rsidR="00655F9C" w:rsidRPr="00655F9C">
        <w:rPr>
          <w:rFonts w:cstheme="minorHAnsi"/>
          <w:b/>
          <w:bCs/>
        </w:rPr>
        <w:t xml:space="preserve"> Board Game</w:t>
      </w:r>
      <w:r w:rsidRPr="008B00AD">
        <w:rPr>
          <w:rFonts w:cstheme="minorHAnsi"/>
          <w:bCs/>
        </w:rPr>
        <w:t xml:space="preserve">– </w:t>
      </w:r>
      <w:proofErr w:type="spellStart"/>
      <w:r w:rsidRPr="008B00AD">
        <w:rPr>
          <w:rFonts w:cstheme="minorHAnsi"/>
          <w:bCs/>
        </w:rPr>
        <w:t>Speechmark</w:t>
      </w:r>
      <w:proofErr w:type="spellEnd"/>
    </w:p>
    <w:sectPr w:rsidR="008B00AD" w:rsidRPr="008B00AD" w:rsidSect="008B00AD">
      <w:headerReference w:type="default" r:id="rId38"/>
      <w:pgSz w:w="11906" w:h="16838"/>
      <w:pgMar w:top="907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3CCDD" w14:textId="77777777" w:rsidR="008B00AD" w:rsidRDefault="008B00AD" w:rsidP="008B00AD">
      <w:pPr>
        <w:spacing w:after="0" w:line="240" w:lineRule="auto"/>
      </w:pPr>
      <w:r>
        <w:separator/>
      </w:r>
    </w:p>
  </w:endnote>
  <w:endnote w:type="continuationSeparator" w:id="0">
    <w:p w14:paraId="7ECE2FA7" w14:textId="77777777" w:rsidR="008B00AD" w:rsidRDefault="008B00AD" w:rsidP="008B0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D88FF" w14:textId="77777777" w:rsidR="008B00AD" w:rsidRDefault="008B00AD" w:rsidP="008B00AD">
      <w:pPr>
        <w:spacing w:after="0" w:line="240" w:lineRule="auto"/>
      </w:pPr>
      <w:r>
        <w:separator/>
      </w:r>
    </w:p>
  </w:footnote>
  <w:footnote w:type="continuationSeparator" w:id="0">
    <w:p w14:paraId="4FDE8312" w14:textId="77777777" w:rsidR="008B00AD" w:rsidRDefault="008B00AD" w:rsidP="008B0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A108C" w14:textId="77777777" w:rsidR="008B00AD" w:rsidRDefault="008B0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877A6"/>
    <w:multiLevelType w:val="hybridMultilevel"/>
    <w:tmpl w:val="ECE47E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1E51"/>
    <w:multiLevelType w:val="hybridMultilevel"/>
    <w:tmpl w:val="90CEB3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85B18"/>
    <w:multiLevelType w:val="hybridMultilevel"/>
    <w:tmpl w:val="C8305E28"/>
    <w:lvl w:ilvl="0" w:tplc="0442C78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91F4063"/>
    <w:multiLevelType w:val="hybridMultilevel"/>
    <w:tmpl w:val="A524C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8D"/>
    <w:rsid w:val="001A218C"/>
    <w:rsid w:val="001D41A4"/>
    <w:rsid w:val="003245BF"/>
    <w:rsid w:val="0055458C"/>
    <w:rsid w:val="005E11CC"/>
    <w:rsid w:val="00655F9C"/>
    <w:rsid w:val="00667B8D"/>
    <w:rsid w:val="008B00AD"/>
    <w:rsid w:val="00A60361"/>
    <w:rsid w:val="00B30575"/>
    <w:rsid w:val="00CC3615"/>
    <w:rsid w:val="00D4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61B7"/>
  <w15:docId w15:val="{DAE07662-96BB-4E08-9055-703E81B4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7B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7B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B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67B8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font8">
    <w:name w:val="font_8"/>
    <w:basedOn w:val="Normal"/>
    <w:rsid w:val="00554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5458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A21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00A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0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0AD"/>
  </w:style>
  <w:style w:type="paragraph" w:styleId="Footer">
    <w:name w:val="footer"/>
    <w:basedOn w:val="Normal"/>
    <w:link w:val="FooterChar"/>
    <w:uiPriority w:val="99"/>
    <w:unhideWhenUsed/>
    <w:rsid w:val="008B0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0AD"/>
  </w:style>
  <w:style w:type="paragraph" w:styleId="ListParagraph">
    <w:name w:val="List Paragraph"/>
    <w:basedOn w:val="Normal"/>
    <w:uiPriority w:val="34"/>
    <w:qFormat/>
    <w:rsid w:val="008B0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utism-anglia.org.uk/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fontTable" Target="fontTable.xml"/><Relationship Id="rId21" Type="http://schemas.openxmlformats.org/officeDocument/2006/relationships/image" Target="media/image7.png"/><Relationship Id="rId34" Type="http://schemas.openxmlformats.org/officeDocument/2006/relationships/hyperlink" Target="http://www.essexlocaloffer.org.uk/wp-content/uploads/2021/11/ECC-Supporting-Your-Neurodiverse-Child-V5-Accessible-Low-Res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utism.org.uk/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g"/><Relationship Id="rId33" Type="http://schemas.openxmlformats.org/officeDocument/2006/relationships/hyperlink" Target="http://www.autism.org.uk/about/diagnosis/children/recently-diagnosed" TargetMode="External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afeessex.org.uk/" TargetMode="External"/><Relationship Id="rId20" Type="http://schemas.openxmlformats.org/officeDocument/2006/relationships/hyperlink" Target="http://www.snapcharity.org" TargetMode="External"/><Relationship Id="rId29" Type="http://schemas.openxmlformats.org/officeDocument/2006/relationships/hyperlink" Target="https://send.essex.gov.uk/search-support-groups-and-activities/good-beginnings-cours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://www.youngminds.org.uk" TargetMode="External"/><Relationship Id="rId32" Type="http://schemas.openxmlformats.org/officeDocument/2006/relationships/hyperlink" Target="http://www.nhs.uk/livewell/autism" TargetMode="External"/><Relationship Id="rId37" Type="http://schemas.openxmlformats.org/officeDocument/2006/relationships/image" Target="media/image12.jpg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hyperlink" Target="http://www.themazegroup.co.uk" TargetMode="External"/><Relationship Id="rId28" Type="http://schemas.openxmlformats.org/officeDocument/2006/relationships/hyperlink" Target="https://www.essexsendiass.co.uk/" TargetMode="External"/><Relationship Id="rId36" Type="http://schemas.openxmlformats.org/officeDocument/2006/relationships/image" Target="media/image11.jpg"/><Relationship Id="rId10" Type="http://schemas.openxmlformats.org/officeDocument/2006/relationships/image" Target="media/image1.png"/><Relationship Id="rId19" Type="http://schemas.openxmlformats.org/officeDocument/2006/relationships/hyperlink" Target="http://www.familiesinfocusessex.org.uk/" TargetMode="External"/><Relationship Id="rId31" Type="http://schemas.openxmlformats.org/officeDocument/2006/relationships/hyperlink" Target="https://www.autism.org.uk/advice-and-guidance/topics/diagnosis/disclosing-your-autism/parents-and-care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8.png"/><Relationship Id="rId27" Type="http://schemas.openxmlformats.org/officeDocument/2006/relationships/hyperlink" Target="https://send.essex.gov.uk/" TargetMode="External"/><Relationship Id="rId30" Type="http://schemas.openxmlformats.org/officeDocument/2006/relationships/hyperlink" Target="https://www.youtube.com/watch?v=RbwRrVw-CRo" TargetMode="External"/><Relationship Id="rId35" Type="http://schemas.openxmlformats.org/officeDocument/2006/relationships/hyperlink" Target="http://www.futurelearn.com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AA938FE962A45A3E19DCBCF209F91" ma:contentTypeVersion="15" ma:contentTypeDescription="Create a new document." ma:contentTypeScope="" ma:versionID="8b1eda877372d25d48acacb89aa82bb6">
  <xsd:schema xmlns:xsd="http://www.w3.org/2001/XMLSchema" xmlns:xs="http://www.w3.org/2001/XMLSchema" xmlns:p="http://schemas.microsoft.com/office/2006/metadata/properties" xmlns:ns1="http://schemas.microsoft.com/sharepoint/v3" xmlns:ns3="32678723-8c06-45e1-8bd0-318b9868a43d" xmlns:ns4="5789755c-de38-4fe3-9623-40afa3bba1e2" targetNamespace="http://schemas.microsoft.com/office/2006/metadata/properties" ma:root="true" ma:fieldsID="42c5b0495542a7c421509826e718044e" ns1:_="" ns3:_="" ns4:_="">
    <xsd:import namespace="http://schemas.microsoft.com/sharepoint/v3"/>
    <xsd:import namespace="32678723-8c06-45e1-8bd0-318b9868a43d"/>
    <xsd:import namespace="5789755c-de38-4fe3-9623-40afa3bba1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78723-8c06-45e1-8bd0-318b9868a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9755c-de38-4fe3-9623-40afa3bba1e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32678723-8c06-45e1-8bd0-318b9868a43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3ECDCC-0164-427E-8BFF-EDBC07DBF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83115-D714-44C0-A0DB-31F1FC000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678723-8c06-45e1-8bd0-318b9868a43d"/>
    <ds:schemaRef ds:uri="5789755c-de38-4fe3-9623-40afa3bba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8B34CF-0607-4842-9A23-7FABF177C31A}">
  <ds:schemaRefs>
    <ds:schemaRef ds:uri="http://schemas.microsoft.com/office/2006/metadata/properties"/>
    <ds:schemaRef ds:uri="http://purl.org/dc/dcmitype/"/>
    <ds:schemaRef ds:uri="5789755c-de38-4fe3-9623-40afa3bba1e2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2678723-8c06-45e1-8bd0-318b9868a43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 Care Limited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Amin Band</dc:creator>
  <cp:lastModifiedBy>Joanne Ager</cp:lastModifiedBy>
  <cp:revision>4</cp:revision>
  <cp:lastPrinted>2019-11-20T10:23:00Z</cp:lastPrinted>
  <dcterms:created xsi:type="dcterms:W3CDTF">2023-06-08T13:03:00Z</dcterms:created>
  <dcterms:modified xsi:type="dcterms:W3CDTF">2023-06-08T15:24:00Z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0x010100831AA938FE962A45A3E19DCBCF209F91</vt:lpwstr>
  </property>
</Properties>
</file>